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6" w:rsidRDefault="00331506" w:rsidP="00331506">
      <w:pPr>
        <w:rPr>
          <w:rFonts w:ascii="Times New Roman" w:hAnsi="Times New Roman" w:cs="Times New Roman"/>
          <w:sz w:val="24"/>
          <w:szCs w:val="24"/>
        </w:rPr>
      </w:pPr>
    </w:p>
    <w:p w:rsidR="00331506" w:rsidRDefault="00331506" w:rsidP="00331506">
      <w:pPr>
        <w:rPr>
          <w:rFonts w:ascii="Times New Roman" w:hAnsi="Times New Roman" w:cs="Times New Roman"/>
          <w:sz w:val="24"/>
          <w:szCs w:val="24"/>
        </w:rPr>
      </w:pPr>
    </w:p>
    <w:p w:rsidR="00331506" w:rsidRPr="00331506" w:rsidRDefault="008D5405" w:rsidP="00DC6F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6">
        <w:rPr>
          <w:rFonts w:ascii="Times New Roman" w:hAnsi="Times New Roman" w:cs="Times New Roman"/>
          <w:b/>
          <w:sz w:val="24"/>
          <w:szCs w:val="24"/>
        </w:rPr>
        <w:t>Условия работы приёмной комиссии</w:t>
      </w:r>
    </w:p>
    <w:p w:rsidR="008D5405" w:rsidRPr="00331506" w:rsidRDefault="00C24FFA" w:rsidP="00DC6F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</w:t>
      </w:r>
      <w:r w:rsidR="008D5405" w:rsidRPr="00331506">
        <w:rPr>
          <w:rFonts w:ascii="Times New Roman" w:hAnsi="Times New Roman" w:cs="Times New Roman"/>
          <w:b/>
          <w:sz w:val="24"/>
          <w:szCs w:val="24"/>
        </w:rPr>
        <w:t xml:space="preserve"> «Звениговская детская школа искусств»</w:t>
      </w:r>
    </w:p>
    <w:p w:rsidR="00331506" w:rsidRDefault="00331506" w:rsidP="00DC6F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31506" w:rsidRDefault="00331506" w:rsidP="003315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6F5A" w:rsidRDefault="00DC6F5A" w:rsidP="00331506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458"/>
        <w:gridCol w:w="5458"/>
      </w:tblGrid>
      <w:tr w:rsidR="008D5405" w:rsidTr="008D5405">
        <w:tc>
          <w:tcPr>
            <w:tcW w:w="5458" w:type="dxa"/>
          </w:tcPr>
          <w:p w:rsidR="008D5405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приемной комиссии</w:t>
            </w:r>
          </w:p>
          <w:p w:rsidR="00331506" w:rsidRPr="00331506" w:rsidRDefault="00331506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8D5405" w:rsidRPr="00331506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документов</w:t>
            </w:r>
          </w:p>
        </w:tc>
      </w:tr>
      <w:tr w:rsidR="008D5405" w:rsidTr="008D5405">
        <w:tc>
          <w:tcPr>
            <w:tcW w:w="5458" w:type="dxa"/>
          </w:tcPr>
          <w:p w:rsidR="008D5405" w:rsidRDefault="008D5405" w:rsidP="008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</w:t>
            </w:r>
            <w:r w:rsidR="002D7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Акпатрова Н.В.</w:t>
            </w:r>
          </w:p>
          <w:p w:rsidR="008D5405" w:rsidRDefault="008D540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Ответственный секретарь</w:t>
            </w:r>
            <w:r w:rsidR="002D7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</w:tc>
        <w:tc>
          <w:tcPr>
            <w:tcW w:w="5458" w:type="dxa"/>
          </w:tcPr>
          <w:p w:rsidR="008D5405" w:rsidRDefault="008D5405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апреля по 15 мая ежедневно с 08:00 до </w:t>
            </w:r>
            <w:r w:rsidR="00DC6F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кроме воскресенья</w:t>
            </w:r>
          </w:p>
        </w:tc>
      </w:tr>
    </w:tbl>
    <w:p w:rsidR="00331506" w:rsidRDefault="00331506" w:rsidP="00331506">
      <w:pPr>
        <w:rPr>
          <w:rFonts w:ascii="Times New Roman" w:hAnsi="Times New Roman" w:cs="Times New Roman"/>
          <w:sz w:val="24"/>
          <w:szCs w:val="24"/>
        </w:rPr>
      </w:pPr>
    </w:p>
    <w:p w:rsidR="00331506" w:rsidRDefault="00331506" w:rsidP="00331506">
      <w:pPr>
        <w:rPr>
          <w:rFonts w:ascii="Times New Roman" w:hAnsi="Times New Roman" w:cs="Times New Roman"/>
          <w:sz w:val="24"/>
          <w:szCs w:val="24"/>
        </w:rPr>
      </w:pPr>
    </w:p>
    <w:p w:rsidR="008D5405" w:rsidRDefault="008D5405" w:rsidP="0033150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6">
        <w:rPr>
          <w:rFonts w:ascii="Times New Roman" w:hAnsi="Times New Roman" w:cs="Times New Roman"/>
          <w:b/>
          <w:sz w:val="24"/>
          <w:szCs w:val="24"/>
        </w:rPr>
        <w:t>Условия работы</w:t>
      </w:r>
      <w:r w:rsidR="00331506" w:rsidRPr="00331506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331506">
        <w:rPr>
          <w:rFonts w:ascii="Times New Roman" w:hAnsi="Times New Roman" w:cs="Times New Roman"/>
          <w:b/>
          <w:sz w:val="24"/>
          <w:szCs w:val="24"/>
        </w:rPr>
        <w:t xml:space="preserve"> по отбору детей</w:t>
      </w:r>
    </w:p>
    <w:p w:rsidR="00331506" w:rsidRPr="00331506" w:rsidRDefault="00331506" w:rsidP="0033150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729"/>
        <w:gridCol w:w="2729"/>
        <w:gridCol w:w="2729"/>
        <w:gridCol w:w="2729"/>
      </w:tblGrid>
      <w:tr w:rsidR="008D5405" w:rsidTr="001B4341">
        <w:tc>
          <w:tcPr>
            <w:tcW w:w="2729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729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 по отбору</w:t>
            </w:r>
          </w:p>
        </w:tc>
        <w:tc>
          <w:tcPr>
            <w:tcW w:w="2729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отбора детей</w:t>
            </w:r>
          </w:p>
        </w:tc>
        <w:tc>
          <w:tcPr>
            <w:tcW w:w="2729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Сроки зачисления детей</w:t>
            </w:r>
          </w:p>
        </w:tc>
      </w:tr>
      <w:tr w:rsidR="008D5405" w:rsidTr="001B4341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05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729" w:type="dxa"/>
          </w:tcPr>
          <w:p w:rsidR="008D5405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1B4341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Акпатрова Н.В.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пред:</w:t>
            </w:r>
          </w:p>
          <w:p w:rsidR="001B4341" w:rsidRDefault="00DC6F5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B4341" w:rsidRPr="00DA17E5" w:rsidRDefault="00DA17E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Трукова В.А.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Н.Г.</w:t>
            </w:r>
          </w:p>
        </w:tc>
        <w:tc>
          <w:tcPr>
            <w:tcW w:w="2729" w:type="dxa"/>
          </w:tcPr>
          <w:p w:rsidR="008D5405" w:rsidRDefault="008D540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DA17E5" w:rsidP="00DC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9" w:type="dxa"/>
          </w:tcPr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05" w:rsidRPr="001B4341" w:rsidRDefault="00331506" w:rsidP="001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17E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A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5405" w:rsidTr="001B4341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05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729" w:type="dxa"/>
          </w:tcPr>
          <w:p w:rsidR="008D5405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B4341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Акпатрова Н.В.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341" w:rsidRPr="00841DAC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пред:</w:t>
            </w:r>
          </w:p>
          <w:p w:rsidR="00DC6F5A" w:rsidRDefault="00DC6F5A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  <w:p w:rsidR="001B4341" w:rsidRPr="00841DAC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  <w:p w:rsidR="001B4341" w:rsidRPr="00841DAC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Г.Н.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И.А.</w:t>
            </w:r>
          </w:p>
        </w:tc>
        <w:tc>
          <w:tcPr>
            <w:tcW w:w="2729" w:type="dxa"/>
          </w:tcPr>
          <w:p w:rsidR="008D5405" w:rsidRDefault="008D540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DA17E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9" w:type="dxa"/>
          </w:tcPr>
          <w:p w:rsidR="008D5405" w:rsidRDefault="008D540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17E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A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4341" w:rsidTr="001B4341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841DAC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729" w:type="dxa"/>
          </w:tcPr>
          <w:p w:rsidR="001B4341" w:rsidRDefault="00841DAC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Акпатрова Н.В.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пред: </w:t>
            </w:r>
          </w:p>
          <w:p w:rsidR="00DC6F5A" w:rsidRDefault="00DC6F5A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DAC" w:rsidRDefault="00841DAC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Шульцова Е.Е.</w:t>
            </w:r>
          </w:p>
          <w:p w:rsidR="00841DAC" w:rsidRPr="00841DAC" w:rsidRDefault="00331506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Л.М.</w:t>
            </w:r>
          </w:p>
        </w:tc>
        <w:tc>
          <w:tcPr>
            <w:tcW w:w="2729" w:type="dxa"/>
          </w:tcPr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5A" w:rsidRDefault="00DA17E5" w:rsidP="00DC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9" w:type="dxa"/>
          </w:tcPr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DA17E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4341" w:rsidTr="001B4341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729" w:type="dxa"/>
          </w:tcPr>
          <w:p w:rsidR="001B4341" w:rsidRDefault="00331506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331506" w:rsidRDefault="00331506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Акпатрова Н.В. 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пред: </w:t>
            </w:r>
          </w:p>
          <w:p w:rsidR="00DC6F5A" w:rsidRDefault="00DC6F5A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И.А.</w:t>
            </w:r>
          </w:p>
          <w:p w:rsidR="00331506" w:rsidRP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Г.Н.</w:t>
            </w:r>
          </w:p>
        </w:tc>
        <w:tc>
          <w:tcPr>
            <w:tcW w:w="2729" w:type="dxa"/>
          </w:tcPr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DA17E5" w:rsidP="00DC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9" w:type="dxa"/>
          </w:tcPr>
          <w:p w:rsidR="001B4341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DC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DA17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1506" w:rsidTr="001B4341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29" w:type="dxa"/>
          </w:tcPr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Акпатрова Н.В. 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пред: </w:t>
            </w:r>
          </w:p>
          <w:p w:rsidR="00DC6F5A" w:rsidRDefault="00DC6F5A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Шульцов А.Г.</w:t>
            </w:r>
          </w:p>
          <w:p w:rsidR="00331506" w:rsidRDefault="00331506" w:rsidP="0033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DA17E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DA17E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315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405" w:rsidRDefault="008D5405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31506" w:rsidRDefault="00331506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103"/>
        <w:gridCol w:w="5813"/>
      </w:tblGrid>
      <w:tr w:rsidR="00331506" w:rsidTr="00331506">
        <w:tc>
          <w:tcPr>
            <w:tcW w:w="5103" w:type="dxa"/>
          </w:tcPr>
          <w:p w:rsidR="00331506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апелляционной комиссии</w:t>
            </w:r>
          </w:p>
          <w:p w:rsidR="002D7BA9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331506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A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2D7BA9" w:rsidTr="00331506">
        <w:tc>
          <w:tcPr>
            <w:tcW w:w="5103" w:type="dxa"/>
          </w:tcPr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Костерова В.В.</w:t>
            </w:r>
          </w:p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Крюкова Н.Л.</w:t>
            </w:r>
          </w:p>
          <w:p w:rsidR="002D7BA9" w:rsidRDefault="002D7BA9" w:rsidP="00DC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секретарь: </w:t>
            </w:r>
            <w:r w:rsidR="00DA17E5">
              <w:rPr>
                <w:rFonts w:ascii="Times New Roman" w:hAnsi="Times New Roman" w:cs="Times New Roman"/>
                <w:sz w:val="24"/>
                <w:szCs w:val="24"/>
              </w:rPr>
              <w:t>Ушакова А.А.</w:t>
            </w:r>
          </w:p>
        </w:tc>
        <w:tc>
          <w:tcPr>
            <w:tcW w:w="5813" w:type="dxa"/>
          </w:tcPr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представители), не согласные с решением комиссии по отбору детей.</w:t>
            </w:r>
          </w:p>
        </w:tc>
      </w:tr>
    </w:tbl>
    <w:p w:rsidR="00331506" w:rsidRPr="008D5405" w:rsidRDefault="00331506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31506" w:rsidRPr="008D5405" w:rsidSect="0033150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405"/>
    <w:rsid w:val="000C1DC0"/>
    <w:rsid w:val="001B4341"/>
    <w:rsid w:val="002D7BA9"/>
    <w:rsid w:val="00331506"/>
    <w:rsid w:val="00382FA6"/>
    <w:rsid w:val="005400EC"/>
    <w:rsid w:val="00597445"/>
    <w:rsid w:val="006805A8"/>
    <w:rsid w:val="00841DAC"/>
    <w:rsid w:val="00877076"/>
    <w:rsid w:val="008D5405"/>
    <w:rsid w:val="009E68B1"/>
    <w:rsid w:val="00A14174"/>
    <w:rsid w:val="00B879F8"/>
    <w:rsid w:val="00C24FFA"/>
    <w:rsid w:val="00DA17E5"/>
    <w:rsid w:val="00D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3BF3-0C7B-4162-8058-E9C507C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DSHI</cp:lastModifiedBy>
  <cp:revision>9</cp:revision>
  <cp:lastPrinted>2014-05-16T06:30:00Z</cp:lastPrinted>
  <dcterms:created xsi:type="dcterms:W3CDTF">2013-11-06T07:50:00Z</dcterms:created>
  <dcterms:modified xsi:type="dcterms:W3CDTF">2015-05-19T08:40:00Z</dcterms:modified>
</cp:coreProperties>
</file>